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7B047" w14:textId="4C02282B" w:rsidR="00051F0E" w:rsidRPr="0088054D" w:rsidRDefault="00051F0E" w:rsidP="00335733">
      <w:pPr>
        <w:ind w:right="-613"/>
        <w:jc w:val="center"/>
        <w:rPr>
          <w:b/>
          <w:bCs/>
          <w:noProof/>
        </w:rPr>
      </w:pPr>
      <w:r>
        <w:rPr>
          <w:noProof/>
        </w:rPr>
        <w:t xml:space="preserve">                                                                                                                               </w:t>
      </w:r>
      <w:r w:rsidRPr="0088054D">
        <w:rPr>
          <w:b/>
          <w:bCs/>
          <w:noProof/>
        </w:rPr>
        <w:t>Projektas</w:t>
      </w:r>
    </w:p>
    <w:p w14:paraId="675BA56F" w14:textId="1B35129C" w:rsidR="00335733" w:rsidRDefault="00335733" w:rsidP="00335733">
      <w:pPr>
        <w:ind w:right="-613"/>
        <w:jc w:val="center"/>
      </w:pPr>
      <w:r>
        <w:rPr>
          <w:noProof/>
        </w:rPr>
        <w:drawing>
          <wp:inline distT="0" distB="0" distL="0" distR="0" wp14:anchorId="43DBEE8E" wp14:editId="31576C11">
            <wp:extent cx="676275" cy="676275"/>
            <wp:effectExtent l="0" t="0" r="9525" b="9525"/>
            <wp:docPr id="589345393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E68A16" w14:textId="77777777" w:rsidR="00335733" w:rsidRDefault="00335733" w:rsidP="00335733">
      <w:pPr>
        <w:pStyle w:val="Antrat"/>
        <w:ind w:right="-613"/>
        <w:rPr>
          <w:sz w:val="24"/>
        </w:rPr>
      </w:pPr>
      <w:r>
        <w:rPr>
          <w:sz w:val="24"/>
        </w:rPr>
        <w:t>ANYKŠČIŲ RAJONO SAVIVALDYBĖS</w:t>
      </w:r>
    </w:p>
    <w:p w14:paraId="444C4403" w14:textId="77777777" w:rsidR="00335733" w:rsidRDefault="00335733" w:rsidP="00335733">
      <w:pPr>
        <w:ind w:right="-613"/>
        <w:jc w:val="center"/>
        <w:rPr>
          <w:b/>
        </w:rPr>
      </w:pPr>
      <w:r>
        <w:rPr>
          <w:b/>
        </w:rPr>
        <w:t>TARYBA</w:t>
      </w:r>
    </w:p>
    <w:p w14:paraId="0FA51BB1" w14:textId="77777777" w:rsidR="00335733" w:rsidRDefault="00335733" w:rsidP="000E7168">
      <w:pPr>
        <w:ind w:right="-613"/>
        <w:rPr>
          <w:b/>
        </w:rPr>
      </w:pPr>
    </w:p>
    <w:p w14:paraId="4C24106B" w14:textId="77777777" w:rsidR="00335733" w:rsidRDefault="00335733" w:rsidP="00335733">
      <w:pPr>
        <w:ind w:right="-613"/>
        <w:jc w:val="center"/>
        <w:rPr>
          <w:b/>
        </w:rPr>
      </w:pPr>
      <w:r>
        <w:rPr>
          <w:b/>
        </w:rPr>
        <w:t>SPRENDIMAS</w:t>
      </w:r>
    </w:p>
    <w:bookmarkStart w:id="0" w:name="_Hlk9415680"/>
    <w:p w14:paraId="1E96BEC7" w14:textId="5C30B93B" w:rsidR="00335733" w:rsidRDefault="00BE6578" w:rsidP="00335733">
      <w:pPr>
        <w:jc w:val="center"/>
        <w:rPr>
          <w:b/>
          <w:caps/>
          <w:szCs w:val="20"/>
          <w:lang w:eastAsia="en-US"/>
        </w:rPr>
      </w:pPr>
      <w:r>
        <w:rPr>
          <w:b/>
          <w:caps/>
        </w:rPr>
        <w:fldChar w:fldCharType="begin"/>
      </w:r>
      <w:r>
        <w:rPr>
          <w:b/>
          <w:caps/>
        </w:rPr>
        <w:instrText xml:space="preserve"> FILLIN "Pavadinimas" \* MERGEFORMAT </w:instrText>
      </w:r>
      <w:r>
        <w:rPr>
          <w:b/>
          <w:caps/>
        </w:rPr>
        <w:fldChar w:fldCharType="separate"/>
      </w:r>
      <w:r>
        <w:rPr>
          <w:b/>
          <w:caps/>
        </w:rPr>
        <w:t xml:space="preserve">DĖl </w:t>
      </w:r>
      <w:r>
        <w:rPr>
          <w:b/>
          <w:caps/>
        </w:rPr>
        <w:fldChar w:fldCharType="end"/>
      </w:r>
      <w:bookmarkStart w:id="1" w:name="_Hlk142051573"/>
      <w:r>
        <w:rPr>
          <w:b/>
          <w:caps/>
        </w:rPr>
        <w:t xml:space="preserve">ANYKŠČIŲ rajono  savivaldybės </w:t>
      </w:r>
      <w:bookmarkEnd w:id="1"/>
      <w:r>
        <w:rPr>
          <w:b/>
          <w:caps/>
        </w:rPr>
        <w:t>tarybos 2023 m. GEGUŽĖS 25 d. sprendimo Nr. 1-ts-174 „</w:t>
      </w:r>
      <w:r w:rsidR="00335733">
        <w:rPr>
          <w:b/>
          <w:caps/>
          <w:szCs w:val="20"/>
          <w:lang w:eastAsia="en-US"/>
        </w:rPr>
        <w:t xml:space="preserve">dĖL </w:t>
      </w:r>
      <w:bookmarkStart w:id="2" w:name="_Hlk95228440"/>
      <w:r w:rsidR="00335733">
        <w:rPr>
          <w:b/>
          <w:caps/>
          <w:szCs w:val="20"/>
          <w:lang w:eastAsia="en-US"/>
        </w:rPr>
        <w:t xml:space="preserve">ANYKŠČIŲ RAJONO SAVIVALDYBĖS </w:t>
      </w:r>
      <w:bookmarkEnd w:id="2"/>
      <w:r w:rsidR="00335733">
        <w:rPr>
          <w:b/>
        </w:rPr>
        <w:t>GARBĖS PILIEČIO VARDO SUTEIKIMO NUOSTATŲ PATVIRTINIMO, GARBĖS PILIEČIO VARDO SUTEIKIMO KOMISIJOS SUDARYMO IR JOS VEIKLOS NUOSTATŲ TVIRTINIMO</w:t>
      </w:r>
      <w:r>
        <w:rPr>
          <w:b/>
        </w:rPr>
        <w:t>“ PAKEITIMO</w:t>
      </w:r>
    </w:p>
    <w:bookmarkEnd w:id="0"/>
    <w:p w14:paraId="18218CF8" w14:textId="77777777" w:rsidR="00335733" w:rsidRDefault="00335733" w:rsidP="00335733">
      <w:pPr>
        <w:ind w:right="-613"/>
        <w:jc w:val="center"/>
      </w:pPr>
    </w:p>
    <w:p w14:paraId="5A29D42B" w14:textId="2AE1B056" w:rsidR="00335733" w:rsidRDefault="00335733" w:rsidP="00335733">
      <w:pPr>
        <w:ind w:right="-613"/>
        <w:jc w:val="center"/>
      </w:pPr>
      <w:fldSimple w:instr=" FILLIN &quot;data&quot; \* MERGEFORMAT ">
        <w:r>
          <w:t>202</w:t>
        </w:r>
        <w:r w:rsidR="005B47DA">
          <w:t>5</w:t>
        </w:r>
        <w:r>
          <w:t xml:space="preserve"> m.</w:t>
        </w:r>
        <w:r w:rsidR="005B47DA">
          <w:t xml:space="preserve"> sausio </w:t>
        </w:r>
        <w:r w:rsidR="000E7168">
          <w:t>30</w:t>
        </w:r>
        <w:r w:rsidR="005B47DA">
          <w:t xml:space="preserve"> </w:t>
        </w:r>
        <w:r>
          <w:t>d.</w:t>
        </w:r>
      </w:fldSimple>
      <w:r>
        <w:t xml:space="preserve"> Nr. 1-T-</w:t>
      </w:r>
      <w:r w:rsidR="000E7168">
        <w:t>33</w:t>
      </w:r>
      <w:r>
        <w:fldChar w:fldCharType="begin"/>
      </w:r>
      <w:r>
        <w:instrText xml:space="preserve"> FILLIN "indeksas" \* MERGEFORMAT </w:instrText>
      </w:r>
      <w:r>
        <w:fldChar w:fldCharType="end"/>
      </w:r>
    </w:p>
    <w:p w14:paraId="11BD59CE" w14:textId="77777777" w:rsidR="00335733" w:rsidRDefault="00335733" w:rsidP="00335733">
      <w:pPr>
        <w:ind w:right="-613"/>
        <w:jc w:val="center"/>
        <w:rPr>
          <w:b/>
        </w:rPr>
      </w:pPr>
      <w:r>
        <w:t>Anykščiai</w:t>
      </w:r>
    </w:p>
    <w:p w14:paraId="282AE1B2" w14:textId="77777777" w:rsidR="00335733" w:rsidRDefault="00335733" w:rsidP="000E7168">
      <w:pPr>
        <w:spacing w:line="360" w:lineRule="auto"/>
        <w:ind w:firstLine="720"/>
        <w:jc w:val="both"/>
        <w:rPr>
          <w:szCs w:val="20"/>
        </w:rPr>
      </w:pPr>
    </w:p>
    <w:p w14:paraId="10212370" w14:textId="1536B6BB" w:rsidR="00335733" w:rsidRDefault="004D6ABE" w:rsidP="000E7168">
      <w:pPr>
        <w:spacing w:line="360" w:lineRule="auto"/>
        <w:ind w:firstLine="720"/>
        <w:jc w:val="both"/>
        <w:rPr>
          <w:szCs w:val="20"/>
        </w:rPr>
      </w:pPr>
      <w:r w:rsidRPr="004D6ABE">
        <w:rPr>
          <w:szCs w:val="20"/>
        </w:rPr>
        <w:t>Vadovaudamasi Lietuvos Respublikos vietos savivaldos įstatymo 6 straipsnio 13 punktu, 15</w:t>
      </w:r>
      <w:r w:rsidRPr="004D6ABE">
        <w:rPr>
          <w:szCs w:val="20"/>
        </w:rPr>
        <w:br/>
        <w:t>straipsnio 2 dalies 4 punktu, 16 straipsnio 1 dalimi</w:t>
      </w:r>
      <w:r w:rsidR="00335733" w:rsidRPr="00154D9A">
        <w:rPr>
          <w:bCs/>
        </w:rPr>
        <w:t xml:space="preserve">, </w:t>
      </w:r>
      <w:r w:rsidR="001174D7">
        <w:rPr>
          <w:bCs/>
        </w:rPr>
        <w:t xml:space="preserve">22 straipsnio </w:t>
      </w:r>
      <w:r w:rsidR="0000617C">
        <w:rPr>
          <w:bCs/>
        </w:rPr>
        <w:t>1</w:t>
      </w:r>
      <w:r w:rsidR="007D1460">
        <w:rPr>
          <w:bCs/>
        </w:rPr>
        <w:t>, 2</w:t>
      </w:r>
      <w:r w:rsidR="0000617C">
        <w:rPr>
          <w:bCs/>
        </w:rPr>
        <w:t xml:space="preserve"> ir 3 dalimi</w:t>
      </w:r>
      <w:r w:rsidR="00EF57C8">
        <w:rPr>
          <w:bCs/>
        </w:rPr>
        <w:t>s,</w:t>
      </w:r>
      <w:r w:rsidR="0000617C">
        <w:rPr>
          <w:bCs/>
        </w:rPr>
        <w:t xml:space="preserve"> </w:t>
      </w:r>
      <w:r w:rsidR="00EB403B" w:rsidRPr="00154D9A">
        <w:t>atsižvelgdama į</w:t>
      </w:r>
      <w:r w:rsidR="00E55327">
        <w:t xml:space="preserve"> </w:t>
      </w:r>
      <w:r w:rsidR="00E55327" w:rsidRPr="00AE31D0">
        <w:rPr>
          <w:bCs/>
        </w:rPr>
        <w:t>Anykščių Šv. apaštalo evangelisto Mato bažnyčios klebon</w:t>
      </w:r>
      <w:r w:rsidR="00E55327" w:rsidRPr="00E55327">
        <w:rPr>
          <w:bCs/>
        </w:rPr>
        <w:t>o P. Baniulio</w:t>
      </w:r>
      <w:r w:rsidR="00E55327">
        <w:rPr>
          <w:bCs/>
        </w:rPr>
        <w:t xml:space="preserve"> 2024 m. lapkričio 11 d. </w:t>
      </w:r>
      <w:r w:rsidR="00E55327" w:rsidRPr="00E55327">
        <w:rPr>
          <w:bCs/>
        </w:rPr>
        <w:t>prašymą</w:t>
      </w:r>
      <w:r w:rsidR="00E55327" w:rsidRPr="00D60FD7">
        <w:rPr>
          <w:bCs/>
        </w:rPr>
        <w:t>,</w:t>
      </w:r>
      <w:r w:rsidR="00154D9A" w:rsidRPr="00D60FD7">
        <w:t xml:space="preserve"> </w:t>
      </w:r>
      <w:r w:rsidRPr="00D60FD7">
        <w:t>Anykščių</w:t>
      </w:r>
      <w:r w:rsidR="00000032" w:rsidRPr="00D60FD7">
        <w:t xml:space="preserve"> rajono savivaldybės</w:t>
      </w:r>
      <w:r w:rsidRPr="00D60FD7">
        <w:t xml:space="preserve"> kultūros tarybos pirminink</w:t>
      </w:r>
      <w:r w:rsidR="009870BA">
        <w:t>o</w:t>
      </w:r>
      <w:r w:rsidRPr="00D60FD7">
        <w:t xml:space="preserve"> 2024 m. gruodžio 12 d. </w:t>
      </w:r>
      <w:r w:rsidR="00DE7FD7" w:rsidRPr="00D60FD7">
        <w:t>pranešimą</w:t>
      </w:r>
      <w:r w:rsidRPr="00D60FD7">
        <w:t xml:space="preserve"> ir į Anykščių</w:t>
      </w:r>
      <w:r w:rsidR="007A5EB3">
        <w:t xml:space="preserve"> rajono savivaldybės</w:t>
      </w:r>
      <w:r w:rsidRPr="00D60FD7">
        <w:t xml:space="preserve"> L. ir S. Didžiulių viešosios bibliotekos direktoriaus</w:t>
      </w:r>
      <w:r w:rsidR="004D1631" w:rsidRPr="00D60FD7">
        <w:t xml:space="preserve"> 2024 m. gruodžio 20 d.</w:t>
      </w:r>
      <w:r w:rsidRPr="00D60FD7">
        <w:t xml:space="preserve"> </w:t>
      </w:r>
      <w:r w:rsidR="00DE7FD7" w:rsidRPr="00D60FD7">
        <w:t>raštą Nr. 13-GD-114 „Dėl kandidato delegavimo į Anykščių rajono savivaldybės garbės piliečio vardo suteikimo komisiją“</w:t>
      </w:r>
      <w:r w:rsidR="00AC651E" w:rsidRPr="00D60FD7">
        <w:t>,</w:t>
      </w:r>
      <w:r w:rsidR="00154D9A" w:rsidRPr="00D60FD7">
        <w:t xml:space="preserve"> </w:t>
      </w:r>
      <w:r w:rsidR="00335733" w:rsidRPr="00D60FD7">
        <w:rPr>
          <w:szCs w:val="20"/>
        </w:rPr>
        <w:t xml:space="preserve">Anykščių </w:t>
      </w:r>
      <w:r w:rsidR="00335733">
        <w:rPr>
          <w:szCs w:val="20"/>
        </w:rPr>
        <w:t>rajono savivaldybės taryba n u s p r e n d ž i a:</w:t>
      </w:r>
    </w:p>
    <w:p w14:paraId="134EC0F5" w14:textId="128898D3" w:rsidR="00335733" w:rsidRDefault="00CA6DAC" w:rsidP="000E7168">
      <w:pPr>
        <w:shd w:val="clear" w:color="auto" w:fill="FFFFFF"/>
        <w:spacing w:line="360" w:lineRule="auto"/>
        <w:ind w:firstLine="720"/>
        <w:jc w:val="both"/>
      </w:pPr>
      <w:r w:rsidRPr="00CA6DAC">
        <w:rPr>
          <w:spacing w:val="-1"/>
        </w:rPr>
        <w:t>Pakeisti Anykščių rajono savivaldybės tarybos 2023 m. gegužės 25 d. sprendimo Nr. 1-TS-174 „Dėl Anykščių rajono savivaldybės garbės piliečio vardo suteikimo nuostatų patvirtinimo, garbės piliečio vardo suteikimo komisijos sudarymo ir jos veiklos nuostatų tvirtinimo</w:t>
      </w:r>
      <w:r w:rsidR="002F5CA3">
        <w:rPr>
          <w:spacing w:val="-1"/>
        </w:rPr>
        <w:t>“</w:t>
      </w:r>
      <w:r w:rsidRPr="00CA6DAC">
        <w:rPr>
          <w:spacing w:val="-1"/>
        </w:rPr>
        <w:t xml:space="preserve"> 2.3 papunktį ir jį išdėstyti taip:</w:t>
      </w:r>
      <w:r>
        <w:rPr>
          <w:spacing w:val="-1"/>
        </w:rPr>
        <w:t xml:space="preserve"> </w:t>
      </w:r>
    </w:p>
    <w:p w14:paraId="7C2E9A5D" w14:textId="33FF8A3B" w:rsidR="00B65910" w:rsidRDefault="00B65910" w:rsidP="000E7168">
      <w:pPr>
        <w:spacing w:line="360" w:lineRule="auto"/>
        <w:ind w:firstLine="720"/>
        <w:jc w:val="both"/>
      </w:pPr>
      <w:r>
        <w:t>„</w:t>
      </w:r>
      <w:r w:rsidR="00213406">
        <w:t xml:space="preserve">2.3. </w:t>
      </w:r>
      <w:r>
        <w:t>__________________________________________</w:t>
      </w:r>
      <w:r w:rsidR="006E60BA">
        <w:t>;</w:t>
      </w:r>
      <w:r>
        <w:t>“</w:t>
      </w:r>
      <w:r w:rsidR="00993F8E">
        <w:t>.</w:t>
      </w:r>
    </w:p>
    <w:p w14:paraId="3A869582" w14:textId="77777777" w:rsidR="00335733" w:rsidRDefault="00335733" w:rsidP="000E7168">
      <w:pPr>
        <w:pStyle w:val="Pagrindinistekstas"/>
        <w:spacing w:after="0" w:line="360" w:lineRule="auto"/>
        <w:ind w:firstLine="720"/>
        <w:rPr>
          <w:color w:val="000000" w:themeColor="text1"/>
        </w:rPr>
      </w:pPr>
      <w:r w:rsidRPr="00AC651E">
        <w:rPr>
          <w:color w:val="000000" w:themeColor="text1"/>
        </w:rPr>
        <w:t>Šis sprendimas skelbiamas Teisės aktų registre ir Anykščių rajono savivaldybės interneto svetainėje </w:t>
      </w:r>
      <w:hyperlink r:id="rId6" w:history="1">
        <w:r w:rsidRPr="00AC651E">
          <w:rPr>
            <w:rStyle w:val="Hipersaitas"/>
            <w:color w:val="000000" w:themeColor="text1"/>
          </w:rPr>
          <w:t>www.anyksciai.lt</w:t>
        </w:r>
      </w:hyperlink>
      <w:r w:rsidRPr="00AC651E">
        <w:rPr>
          <w:color w:val="000000" w:themeColor="text1"/>
        </w:rPr>
        <w:t>.</w:t>
      </w:r>
    </w:p>
    <w:p w14:paraId="582277B6" w14:textId="77777777" w:rsidR="00335733" w:rsidRDefault="00335733" w:rsidP="00335733">
      <w:pPr>
        <w:shd w:val="clear" w:color="auto" w:fill="FFFFFF"/>
        <w:spacing w:line="360" w:lineRule="auto"/>
        <w:ind w:firstLine="900"/>
        <w:jc w:val="both"/>
      </w:pPr>
    </w:p>
    <w:p w14:paraId="3D577901" w14:textId="77777777" w:rsidR="00335733" w:rsidRDefault="00335733" w:rsidP="00335733">
      <w:pPr>
        <w:spacing w:line="360" w:lineRule="auto"/>
        <w:ind w:firstLine="720"/>
        <w:jc w:val="both"/>
        <w:rPr>
          <w:szCs w:val="20"/>
        </w:rPr>
      </w:pPr>
    </w:p>
    <w:p w14:paraId="5FC9E6D1" w14:textId="45D2ACB4" w:rsidR="00335733" w:rsidRDefault="00335733" w:rsidP="00335733">
      <w:pPr>
        <w:spacing w:line="360" w:lineRule="auto"/>
        <w:jc w:val="both"/>
        <w:rPr>
          <w:szCs w:val="20"/>
        </w:rPr>
      </w:pPr>
      <w:r>
        <w:rPr>
          <w:szCs w:val="20"/>
        </w:rPr>
        <w:t>Meras</w:t>
      </w:r>
      <w:r w:rsidR="000E7168">
        <w:rPr>
          <w:szCs w:val="20"/>
        </w:rPr>
        <w:tab/>
      </w:r>
      <w:r w:rsidR="000E7168">
        <w:rPr>
          <w:szCs w:val="20"/>
        </w:rPr>
        <w:tab/>
      </w:r>
      <w:r w:rsidR="000E7168">
        <w:rPr>
          <w:szCs w:val="20"/>
        </w:rPr>
        <w:tab/>
      </w:r>
      <w:r w:rsidR="000E7168">
        <w:rPr>
          <w:szCs w:val="20"/>
        </w:rPr>
        <w:tab/>
      </w:r>
      <w:r w:rsidR="000E7168">
        <w:rPr>
          <w:szCs w:val="20"/>
        </w:rPr>
        <w:tab/>
      </w:r>
      <w:r w:rsidR="000E7168">
        <w:rPr>
          <w:szCs w:val="20"/>
        </w:rPr>
        <w:tab/>
      </w:r>
      <w:r w:rsidR="0030004D">
        <w:rPr>
          <w:szCs w:val="20"/>
        </w:rPr>
        <w:t xml:space="preserve"> </w:t>
      </w:r>
      <w:r>
        <w:rPr>
          <w:szCs w:val="20"/>
        </w:rPr>
        <w:t>Kęstutis Tubis</w:t>
      </w:r>
    </w:p>
    <w:p w14:paraId="597CD9E8" w14:textId="3E385B25" w:rsidR="000E7168" w:rsidRDefault="000E7168">
      <w:pPr>
        <w:spacing w:after="160" w:line="259" w:lineRule="auto"/>
        <w:rPr>
          <w:b/>
        </w:rPr>
      </w:pPr>
      <w:r>
        <w:rPr>
          <w:b/>
        </w:rPr>
        <w:br w:type="page"/>
      </w:r>
    </w:p>
    <w:p w14:paraId="7BB9ACCE" w14:textId="7E816A53" w:rsidR="00BB35A1" w:rsidRPr="00BB35A1" w:rsidRDefault="00BB35A1" w:rsidP="00BB35A1">
      <w:pPr>
        <w:jc w:val="center"/>
        <w:rPr>
          <w:b/>
          <w:caps/>
          <w:szCs w:val="20"/>
          <w:lang w:eastAsia="en-US"/>
        </w:rPr>
      </w:pPr>
      <w:r w:rsidRPr="00BB35A1">
        <w:rPr>
          <w:b/>
        </w:rPr>
        <w:lastRenderedPageBreak/>
        <w:t>SAVIVALDYBĖS TARYBOS SPRENDIMO „</w:t>
      </w:r>
      <w:r>
        <w:rPr>
          <w:b/>
          <w:caps/>
        </w:rPr>
        <w:fldChar w:fldCharType="begin"/>
      </w:r>
      <w:r>
        <w:rPr>
          <w:b/>
          <w:caps/>
        </w:rPr>
        <w:instrText xml:space="preserve"> FILLIN "Pavadinimas" \* MERGEFORMAT </w:instrText>
      </w:r>
      <w:r>
        <w:rPr>
          <w:b/>
          <w:caps/>
        </w:rPr>
        <w:fldChar w:fldCharType="separate"/>
      </w:r>
      <w:r>
        <w:rPr>
          <w:b/>
          <w:caps/>
        </w:rPr>
        <w:t xml:space="preserve">DĖl </w:t>
      </w:r>
      <w:r>
        <w:rPr>
          <w:b/>
          <w:caps/>
        </w:rPr>
        <w:fldChar w:fldCharType="end"/>
      </w:r>
      <w:r>
        <w:rPr>
          <w:b/>
          <w:caps/>
        </w:rPr>
        <w:t>ANYKŠČIŲ rajono  savivaldybės tarybos 2023 m. GEGUŽĖS 25 d. sprendimo Nr. 1-ts-174 „</w:t>
      </w:r>
      <w:r>
        <w:rPr>
          <w:b/>
          <w:caps/>
          <w:szCs w:val="20"/>
          <w:lang w:eastAsia="en-US"/>
        </w:rPr>
        <w:t xml:space="preserve">dĖL ANYKŠČIŲ RAJONO SAVIVALDYBĖS </w:t>
      </w:r>
      <w:r>
        <w:rPr>
          <w:b/>
        </w:rPr>
        <w:t>GARBĖS PILIEČIO VARDO SUTEIKIMO NUOSTATŲ PATVIRTINIMO, GARBĖS PILIEČIO VARDO SUTEIKIMO KOMISIJOS SUDARYMO IR JOS VEIKLOS NUOSTATŲ TVIRTINIMO“ PAKEITIMO“</w:t>
      </w:r>
    </w:p>
    <w:p w14:paraId="1D27623C" w14:textId="77777777" w:rsidR="00BB35A1" w:rsidRPr="00BB35A1" w:rsidRDefault="00BB35A1" w:rsidP="00BB35A1">
      <w:pPr>
        <w:jc w:val="center"/>
        <w:rPr>
          <w:b/>
          <w:caps/>
          <w:szCs w:val="20"/>
          <w:lang w:eastAsia="en-US"/>
        </w:rPr>
      </w:pPr>
      <w:r w:rsidRPr="00BB35A1">
        <w:rPr>
          <w:b/>
        </w:rPr>
        <w:t>PROJEKTO AIŠKINAMASIS RAŠTAS</w:t>
      </w:r>
    </w:p>
    <w:p w14:paraId="0AF053F8" w14:textId="77777777" w:rsidR="00BB35A1" w:rsidRPr="00BB35A1" w:rsidRDefault="00BB35A1" w:rsidP="00BB35A1">
      <w:pPr>
        <w:ind w:firstLine="720"/>
        <w:jc w:val="both"/>
        <w:rPr>
          <w:b/>
          <w:lang w:eastAsia="en-US"/>
        </w:rPr>
      </w:pPr>
    </w:p>
    <w:p w14:paraId="40D1FF1A" w14:textId="77777777" w:rsidR="00BB35A1" w:rsidRPr="00BD60BD" w:rsidRDefault="00BB35A1" w:rsidP="00BD60BD">
      <w:pPr>
        <w:numPr>
          <w:ilvl w:val="0"/>
          <w:numId w:val="1"/>
        </w:numPr>
        <w:tabs>
          <w:tab w:val="left" w:pos="720"/>
        </w:tabs>
        <w:spacing w:line="276" w:lineRule="auto"/>
        <w:contextualSpacing/>
        <w:jc w:val="both"/>
        <w:rPr>
          <w:b/>
          <w:lang w:eastAsia="en-US"/>
        </w:rPr>
      </w:pPr>
      <w:r w:rsidRPr="00BD60BD">
        <w:rPr>
          <w:b/>
          <w:szCs w:val="20"/>
          <w:lang w:eastAsia="en-US"/>
        </w:rPr>
        <w:t>Sprendimo projekto tikslai ir uždaviniai</w:t>
      </w:r>
    </w:p>
    <w:p w14:paraId="17F16B65" w14:textId="4809F935" w:rsidR="00BB35A1" w:rsidRPr="00BD60BD" w:rsidRDefault="00BB35A1" w:rsidP="00BD60BD">
      <w:pPr>
        <w:shd w:val="clear" w:color="auto" w:fill="FFFFFF"/>
        <w:spacing w:line="276" w:lineRule="auto"/>
        <w:ind w:firstLine="720"/>
        <w:jc w:val="both"/>
        <w:rPr>
          <w:bCs/>
        </w:rPr>
      </w:pPr>
      <w:bookmarkStart w:id="3" w:name="_Hlk95229539"/>
      <w:r w:rsidRPr="00BD60BD">
        <w:rPr>
          <w:color w:val="000000" w:themeColor="text1"/>
        </w:rPr>
        <w:t xml:space="preserve">Sprendimo projektas </w:t>
      </w:r>
      <w:bookmarkEnd w:id="3"/>
      <w:r w:rsidRPr="00BD60BD">
        <w:rPr>
          <w:color w:val="000000" w:themeColor="text1"/>
        </w:rPr>
        <w:t xml:space="preserve">parengtas atsižvelgiant </w:t>
      </w:r>
      <w:r w:rsidR="0019143C" w:rsidRPr="00BD60BD">
        <w:rPr>
          <w:color w:val="000000" w:themeColor="text1"/>
        </w:rPr>
        <w:t xml:space="preserve">į </w:t>
      </w:r>
      <w:r w:rsidR="0019143C" w:rsidRPr="00BD60BD">
        <w:rPr>
          <w:bCs/>
          <w:color w:val="000000" w:themeColor="text1"/>
        </w:rPr>
        <w:t xml:space="preserve">2024 m. lapkričio 11 d. Garbės piliečio vardo suteikimo komisijos (toliau – Komisija) nario, </w:t>
      </w:r>
      <w:r w:rsidR="0071071F" w:rsidRPr="00AE31D0">
        <w:rPr>
          <w:bCs/>
          <w:color w:val="000000" w:themeColor="text1"/>
        </w:rPr>
        <w:t>Anykščių Šv. apaštalo evangelisto Mato bažnyčios klebon</w:t>
      </w:r>
      <w:r w:rsidR="0071071F">
        <w:rPr>
          <w:bCs/>
          <w:color w:val="000000" w:themeColor="text1"/>
        </w:rPr>
        <w:t>o</w:t>
      </w:r>
      <w:r w:rsidR="0019143C" w:rsidRPr="00BD60BD">
        <w:rPr>
          <w:bCs/>
          <w:color w:val="000000" w:themeColor="text1"/>
        </w:rPr>
        <w:t xml:space="preserve"> P. Baniulio prašymą išbraukti iš Komisijos narių sąrašo</w:t>
      </w:r>
      <w:r w:rsidR="008C3B42">
        <w:rPr>
          <w:bCs/>
          <w:color w:val="000000" w:themeColor="text1"/>
        </w:rPr>
        <w:t>.</w:t>
      </w:r>
      <w:r w:rsidR="0019143C" w:rsidRPr="00BD60BD">
        <w:rPr>
          <w:bCs/>
          <w:color w:val="000000" w:themeColor="text1"/>
        </w:rPr>
        <w:t xml:space="preserve"> </w:t>
      </w:r>
      <w:r w:rsidR="00E267D6">
        <w:rPr>
          <w:bCs/>
          <w:color w:val="000000" w:themeColor="text1"/>
        </w:rPr>
        <w:t xml:space="preserve">2024 m. lapkričio 26 d. </w:t>
      </w:r>
      <w:r w:rsidR="0019143C" w:rsidRPr="00BD60BD">
        <w:rPr>
          <w:bCs/>
          <w:color w:val="000000" w:themeColor="text1"/>
        </w:rPr>
        <w:t xml:space="preserve">buvo paskelbtas viešas kvietimas teikti kandidatus laisvai </w:t>
      </w:r>
      <w:r w:rsidR="00D042E9">
        <w:rPr>
          <w:bCs/>
          <w:color w:val="000000" w:themeColor="text1"/>
        </w:rPr>
        <w:t xml:space="preserve">vietai </w:t>
      </w:r>
      <w:r w:rsidR="00E267D6">
        <w:rPr>
          <w:bCs/>
          <w:color w:val="000000" w:themeColor="text1"/>
        </w:rPr>
        <w:t xml:space="preserve">Komisijoje </w:t>
      </w:r>
      <w:r w:rsidR="0019143C" w:rsidRPr="00BD60BD">
        <w:rPr>
          <w:bCs/>
          <w:color w:val="000000" w:themeColor="text1"/>
        </w:rPr>
        <w:t>užimti</w:t>
      </w:r>
      <w:r w:rsidR="00D042E9">
        <w:rPr>
          <w:bCs/>
          <w:color w:val="000000" w:themeColor="text1"/>
        </w:rPr>
        <w:t>.</w:t>
      </w:r>
      <w:r w:rsidR="0019143C" w:rsidRPr="00BD60BD">
        <w:rPr>
          <w:bCs/>
          <w:color w:val="000000" w:themeColor="text1"/>
        </w:rPr>
        <w:t xml:space="preserve"> </w:t>
      </w:r>
      <w:r w:rsidR="00D042E9">
        <w:rPr>
          <w:bCs/>
          <w:color w:val="000000" w:themeColor="text1"/>
        </w:rPr>
        <w:t>T</w:t>
      </w:r>
      <w:r w:rsidR="0019143C" w:rsidRPr="00BD60BD">
        <w:rPr>
          <w:bCs/>
          <w:color w:val="000000" w:themeColor="text1"/>
        </w:rPr>
        <w:t xml:space="preserve">eikiamiems kandidatams </w:t>
      </w:r>
      <w:r w:rsidR="006374E1">
        <w:rPr>
          <w:bCs/>
          <w:color w:val="000000" w:themeColor="text1"/>
        </w:rPr>
        <w:t>kelti</w:t>
      </w:r>
      <w:r w:rsidR="0019143C" w:rsidRPr="00BD60BD">
        <w:rPr>
          <w:bCs/>
          <w:color w:val="000000" w:themeColor="text1"/>
        </w:rPr>
        <w:t xml:space="preserve"> reikalavimai: geba objektyviai ir nešališkai vertinti kandidatūras, a</w:t>
      </w:r>
      <w:r w:rsidR="0019143C" w:rsidRPr="0019143C">
        <w:rPr>
          <w:bCs/>
          <w:color w:val="000000" w:themeColor="text1"/>
        </w:rPr>
        <w:t>ktyviai prisideda prie krašto gerovės kūrimo</w:t>
      </w:r>
      <w:r w:rsidR="0019143C" w:rsidRPr="00BD60BD">
        <w:rPr>
          <w:bCs/>
          <w:color w:val="000000" w:themeColor="text1"/>
        </w:rPr>
        <w:t xml:space="preserve">, </w:t>
      </w:r>
      <w:r w:rsidR="0019143C" w:rsidRPr="0019143C">
        <w:rPr>
          <w:bCs/>
          <w:color w:val="000000" w:themeColor="text1"/>
        </w:rPr>
        <w:t>aktyvūs Anykščių rajono bendruomenės nariai.</w:t>
      </w:r>
      <w:r w:rsidR="00000032" w:rsidRPr="00BD60BD">
        <w:rPr>
          <w:bCs/>
          <w:color w:val="000000" w:themeColor="text1"/>
        </w:rPr>
        <w:t xml:space="preserve"> Pateikti 2 pasiūlymai: Anykščių rajono savivaldybės kultūros tarybos pirmininkės Agnės Biliūnaitės </w:t>
      </w:r>
      <w:r w:rsidR="00C151E6">
        <w:rPr>
          <w:bCs/>
          <w:color w:val="000000" w:themeColor="text1"/>
        </w:rPr>
        <w:t>pa</w:t>
      </w:r>
      <w:r w:rsidR="00000032" w:rsidRPr="00BD60BD">
        <w:rPr>
          <w:bCs/>
          <w:color w:val="000000" w:themeColor="text1"/>
        </w:rPr>
        <w:t>teik</w:t>
      </w:r>
      <w:r w:rsidR="00C151E6">
        <w:rPr>
          <w:bCs/>
          <w:color w:val="000000" w:themeColor="text1"/>
        </w:rPr>
        <w:t>ta</w:t>
      </w:r>
      <w:r w:rsidR="00000032" w:rsidRPr="00BD60BD">
        <w:rPr>
          <w:bCs/>
          <w:color w:val="000000" w:themeColor="text1"/>
        </w:rPr>
        <w:t xml:space="preserve"> kandidatūra – Viešintų </w:t>
      </w:r>
      <w:r w:rsidR="00DC4203" w:rsidRPr="00DC4203">
        <w:rPr>
          <w:color w:val="000000" w:themeColor="text1"/>
        </w:rPr>
        <w:t>Šv.</w:t>
      </w:r>
      <w:r w:rsidR="00DC4203">
        <w:rPr>
          <w:color w:val="000000" w:themeColor="text1"/>
        </w:rPr>
        <w:t xml:space="preserve"> </w:t>
      </w:r>
      <w:r w:rsidR="00DC4203" w:rsidRPr="00DC4203">
        <w:rPr>
          <w:color w:val="000000" w:themeColor="text1"/>
        </w:rPr>
        <w:t>arkangelo Mykolo bažnyči</w:t>
      </w:r>
      <w:r w:rsidR="00DC4203">
        <w:rPr>
          <w:color w:val="000000" w:themeColor="text1"/>
        </w:rPr>
        <w:t>os</w:t>
      </w:r>
      <w:r w:rsidR="00DC4203" w:rsidRPr="00DC4203">
        <w:rPr>
          <w:bCs/>
          <w:color w:val="000000" w:themeColor="text1"/>
        </w:rPr>
        <w:t xml:space="preserve"> </w:t>
      </w:r>
      <w:r w:rsidR="00000032" w:rsidRPr="00BD60BD">
        <w:rPr>
          <w:bCs/>
          <w:color w:val="000000" w:themeColor="text1"/>
        </w:rPr>
        <w:t>kleb.</w:t>
      </w:r>
      <w:r w:rsidR="00CD19A9">
        <w:rPr>
          <w:bCs/>
          <w:color w:val="000000" w:themeColor="text1"/>
        </w:rPr>
        <w:t xml:space="preserve"> teol.</w:t>
      </w:r>
      <w:r w:rsidR="00000032" w:rsidRPr="00BD60BD">
        <w:rPr>
          <w:bCs/>
          <w:color w:val="000000" w:themeColor="text1"/>
        </w:rPr>
        <w:t xml:space="preserve"> lic. Ričard</w:t>
      </w:r>
      <w:r w:rsidR="000A1848">
        <w:rPr>
          <w:bCs/>
          <w:color w:val="000000" w:themeColor="text1"/>
        </w:rPr>
        <w:t>as</w:t>
      </w:r>
      <w:r w:rsidR="00000032" w:rsidRPr="00BD60BD">
        <w:rPr>
          <w:bCs/>
          <w:color w:val="000000" w:themeColor="text1"/>
        </w:rPr>
        <w:t xml:space="preserve"> Ban</w:t>
      </w:r>
      <w:r w:rsidR="000A1848">
        <w:rPr>
          <w:bCs/>
          <w:color w:val="000000" w:themeColor="text1"/>
        </w:rPr>
        <w:t>ys</w:t>
      </w:r>
      <w:r w:rsidR="0022386D">
        <w:rPr>
          <w:bCs/>
          <w:color w:val="000000" w:themeColor="text1"/>
        </w:rPr>
        <w:t xml:space="preserve"> ir</w:t>
      </w:r>
      <w:r w:rsidR="00000032" w:rsidRPr="00BD60BD">
        <w:rPr>
          <w:bCs/>
          <w:color w:val="000000" w:themeColor="text1"/>
        </w:rPr>
        <w:t xml:space="preserve"> Anykščių</w:t>
      </w:r>
      <w:r w:rsidR="001174D7">
        <w:rPr>
          <w:bCs/>
          <w:color w:val="000000" w:themeColor="text1"/>
        </w:rPr>
        <w:t xml:space="preserve"> rajono savivaldybės</w:t>
      </w:r>
      <w:r w:rsidR="00000032" w:rsidRPr="00BD60BD">
        <w:rPr>
          <w:bCs/>
          <w:color w:val="000000" w:themeColor="text1"/>
        </w:rPr>
        <w:t xml:space="preserve"> L. ir S. Didžiulių viešosios bibliotekos direktorės pateikta kandidatūra </w:t>
      </w:r>
      <w:r w:rsidR="00F451F6">
        <w:rPr>
          <w:bCs/>
          <w:color w:val="000000" w:themeColor="text1"/>
        </w:rPr>
        <w:t>–</w:t>
      </w:r>
      <w:r w:rsidR="00000032" w:rsidRPr="00BD60BD">
        <w:rPr>
          <w:bCs/>
          <w:color w:val="000000" w:themeColor="text1"/>
        </w:rPr>
        <w:t xml:space="preserve"> </w:t>
      </w:r>
      <w:r w:rsidR="00BD60BD" w:rsidRPr="00BD60BD">
        <w:rPr>
          <w:bCs/>
          <w:color w:val="000000" w:themeColor="text1"/>
        </w:rPr>
        <w:t>Anykščių L. ir S. Didžiulių viešosios bibliotekos kraštotyros ir krašto dokumentų skyriaus vedėj</w:t>
      </w:r>
      <w:r w:rsidR="000A1848">
        <w:rPr>
          <w:bCs/>
          <w:color w:val="000000" w:themeColor="text1"/>
        </w:rPr>
        <w:t>a</w:t>
      </w:r>
      <w:r w:rsidR="00BD60BD" w:rsidRPr="00BD60BD">
        <w:rPr>
          <w:bCs/>
          <w:color w:val="000000" w:themeColor="text1"/>
        </w:rPr>
        <w:t xml:space="preserve"> Audronė Berezauskienė.</w:t>
      </w:r>
    </w:p>
    <w:p w14:paraId="18F3BB7E" w14:textId="7E52F5A7" w:rsidR="00BB35A1" w:rsidRPr="00BD60BD" w:rsidRDefault="00BB35A1" w:rsidP="00BD60BD">
      <w:pPr>
        <w:pStyle w:val="Sraopastraipa"/>
        <w:numPr>
          <w:ilvl w:val="0"/>
          <w:numId w:val="1"/>
        </w:numPr>
        <w:spacing w:line="276" w:lineRule="auto"/>
        <w:jc w:val="both"/>
        <w:rPr>
          <w:b/>
          <w:color w:val="000000" w:themeColor="text1"/>
          <w:szCs w:val="20"/>
          <w:lang w:eastAsia="en-US"/>
        </w:rPr>
      </w:pPr>
      <w:r w:rsidRPr="00BD60BD">
        <w:rPr>
          <w:b/>
          <w:color w:val="000000" w:themeColor="text1"/>
          <w:szCs w:val="20"/>
          <w:lang w:eastAsia="en-US"/>
        </w:rPr>
        <w:t>Siūlomos teisinio reguliavimo nuostatos ir laukiami rezultatai</w:t>
      </w:r>
    </w:p>
    <w:p w14:paraId="596C83A6" w14:textId="12DE0FFA" w:rsidR="00BB35A1" w:rsidRPr="00BD60BD" w:rsidRDefault="00BB35A1" w:rsidP="00BD60BD">
      <w:pPr>
        <w:tabs>
          <w:tab w:val="left" w:pos="1296"/>
          <w:tab w:val="center" w:pos="4153"/>
          <w:tab w:val="right" w:pos="8306"/>
        </w:tabs>
        <w:spacing w:line="276" w:lineRule="auto"/>
        <w:ind w:firstLine="357"/>
        <w:jc w:val="both"/>
        <w:rPr>
          <w:szCs w:val="20"/>
          <w:lang w:eastAsia="en-US"/>
        </w:rPr>
      </w:pPr>
      <w:r w:rsidRPr="00BD60BD">
        <w:rPr>
          <w:color w:val="000000" w:themeColor="text1"/>
          <w:szCs w:val="20"/>
          <w:lang w:eastAsia="en-US"/>
        </w:rPr>
        <w:t xml:space="preserve">    </w:t>
      </w:r>
      <w:r w:rsidRPr="00BD60BD">
        <w:rPr>
          <w:color w:val="000000" w:themeColor="text1"/>
          <w:lang w:val="en-US" w:eastAsia="ar-SA"/>
        </w:rPr>
        <w:t xml:space="preserve">  </w:t>
      </w:r>
      <w:r w:rsidR="00BD60BD" w:rsidRPr="00BD60BD">
        <w:rPr>
          <w:color w:val="000000" w:themeColor="text1"/>
          <w:lang w:eastAsia="ar-SA"/>
        </w:rPr>
        <w:t>Sklandžiai vyks Komisijos darbas</w:t>
      </w:r>
      <w:r w:rsidRPr="00BD60BD">
        <w:rPr>
          <w:szCs w:val="20"/>
          <w:lang w:eastAsia="en-US"/>
        </w:rPr>
        <w:t>.</w:t>
      </w:r>
    </w:p>
    <w:p w14:paraId="33035DF5" w14:textId="77777777" w:rsidR="00BB35A1" w:rsidRPr="00BD60BD" w:rsidRDefault="00BB35A1" w:rsidP="00BD60BD">
      <w:pPr>
        <w:numPr>
          <w:ilvl w:val="0"/>
          <w:numId w:val="1"/>
        </w:numPr>
        <w:spacing w:line="276" w:lineRule="auto"/>
        <w:ind w:left="993" w:hanging="273"/>
        <w:contextualSpacing/>
        <w:jc w:val="both"/>
        <w:rPr>
          <w:b/>
          <w:lang w:eastAsia="en-US"/>
        </w:rPr>
      </w:pPr>
      <w:r w:rsidRPr="00BD60BD">
        <w:rPr>
          <w:b/>
          <w:szCs w:val="20"/>
          <w:lang w:eastAsia="en-US"/>
        </w:rPr>
        <w:t xml:space="preserve">Lėšų poreikis ir šaltiniai </w:t>
      </w:r>
    </w:p>
    <w:p w14:paraId="23385400" w14:textId="77777777" w:rsidR="00BB35A1" w:rsidRPr="00BD60BD" w:rsidRDefault="00BB35A1" w:rsidP="00BD60BD">
      <w:pPr>
        <w:tabs>
          <w:tab w:val="left" w:pos="1296"/>
          <w:tab w:val="center" w:pos="4153"/>
          <w:tab w:val="right" w:pos="8306"/>
        </w:tabs>
        <w:spacing w:line="276" w:lineRule="auto"/>
        <w:jc w:val="both"/>
        <w:rPr>
          <w:lang w:eastAsia="en-US"/>
        </w:rPr>
      </w:pPr>
      <w:r w:rsidRPr="00BD60BD">
        <w:rPr>
          <w:lang w:eastAsia="en-US"/>
        </w:rPr>
        <w:t xml:space="preserve">            Sprendimo įgyvendinimui biudžeto lėšų nereikia.</w:t>
      </w:r>
    </w:p>
    <w:p w14:paraId="42FB4F3A" w14:textId="77777777" w:rsidR="00BB35A1" w:rsidRPr="00BD60BD" w:rsidRDefault="00BB35A1" w:rsidP="00BD60BD">
      <w:pPr>
        <w:tabs>
          <w:tab w:val="left" w:pos="709"/>
        </w:tabs>
        <w:spacing w:line="276" w:lineRule="auto"/>
        <w:jc w:val="both"/>
      </w:pPr>
      <w:r w:rsidRPr="00BD60BD">
        <w:rPr>
          <w:b/>
        </w:rPr>
        <w:t xml:space="preserve">            4. Numatomo teisinio reguliavimo poveikio vertinimo rezultatai, galimos neigiamos priimto sprendimo pasekmės ir kokių priemonių reikėtų imtis, kad tokių pasekmių būtų išvengta</w:t>
      </w:r>
    </w:p>
    <w:p w14:paraId="3E1B4BFF" w14:textId="6C179893" w:rsidR="00BB35A1" w:rsidRPr="00BD60BD" w:rsidRDefault="00BB35A1" w:rsidP="00BD60BD">
      <w:pPr>
        <w:spacing w:line="276" w:lineRule="auto"/>
        <w:jc w:val="both"/>
      </w:pPr>
      <w:r w:rsidRPr="00BD60BD">
        <w:rPr>
          <w:lang w:eastAsia="ar-SA"/>
        </w:rPr>
        <w:t xml:space="preserve">          </w:t>
      </w:r>
      <w:r w:rsidR="00BD60BD">
        <w:rPr>
          <w:lang w:eastAsia="ar-SA"/>
        </w:rPr>
        <w:t xml:space="preserve"> </w:t>
      </w:r>
      <w:r w:rsidRPr="00BD60BD">
        <w:rPr>
          <w:lang w:eastAsia="ar-SA"/>
        </w:rPr>
        <w:t xml:space="preserve"> Teisinio reguliavimo poveikio vertinimo rezultatai nevertinami.</w:t>
      </w:r>
      <w:r w:rsidRPr="00BD60BD">
        <w:t xml:space="preserve"> </w:t>
      </w:r>
    </w:p>
    <w:p w14:paraId="383F4D01" w14:textId="6045266D" w:rsidR="00BB35A1" w:rsidRPr="00BD60BD" w:rsidRDefault="00BB35A1" w:rsidP="00BD60BD">
      <w:pPr>
        <w:spacing w:line="276" w:lineRule="auto"/>
        <w:jc w:val="both"/>
      </w:pPr>
      <w:r w:rsidRPr="00BD60BD">
        <w:t xml:space="preserve">          </w:t>
      </w:r>
      <w:r w:rsidR="00BD60BD">
        <w:t xml:space="preserve"> </w:t>
      </w:r>
      <w:r w:rsidRPr="00BD60BD">
        <w:t xml:space="preserve"> Neigiamų priimto sprendimo pasekmių nenumatoma.</w:t>
      </w:r>
    </w:p>
    <w:p w14:paraId="6F79F142" w14:textId="77777777" w:rsidR="00BB35A1" w:rsidRPr="00BD60BD" w:rsidRDefault="00BB35A1" w:rsidP="00BD60BD">
      <w:pPr>
        <w:spacing w:line="276" w:lineRule="auto"/>
        <w:rPr>
          <w:b/>
          <w:szCs w:val="20"/>
          <w:lang w:eastAsia="en-US"/>
        </w:rPr>
      </w:pPr>
      <w:r w:rsidRPr="00BD60BD">
        <w:rPr>
          <w:b/>
        </w:rPr>
        <w:t xml:space="preserve">             5. Kokius teisės aktus būtina priimti, kokius galiojančius teisės aktus reikia pakeisti ar pripažinti netekusiais galios – kas ir kada juos turėtų priimti</w:t>
      </w:r>
    </w:p>
    <w:p w14:paraId="34295F46" w14:textId="57E01A82" w:rsidR="00BB35A1" w:rsidRPr="00BD60BD" w:rsidRDefault="00BB35A1" w:rsidP="00BD60BD">
      <w:pPr>
        <w:spacing w:line="276" w:lineRule="auto"/>
        <w:jc w:val="both"/>
        <w:rPr>
          <w:b/>
        </w:rPr>
      </w:pPr>
      <w:r w:rsidRPr="00BD60BD">
        <w:t xml:space="preserve">           </w:t>
      </w:r>
      <w:r w:rsidR="00BD60BD">
        <w:t xml:space="preserve"> </w:t>
      </w:r>
      <w:r w:rsidRPr="00BD60BD">
        <w:t xml:space="preserve"> P</w:t>
      </w:r>
      <w:r w:rsidR="00050C05" w:rsidRPr="00BD60BD">
        <w:t>akeisti</w:t>
      </w:r>
      <w:r w:rsidRPr="00BD60BD">
        <w:t xml:space="preserve"> </w:t>
      </w:r>
      <w:r w:rsidR="00050C05" w:rsidRPr="00BD60BD">
        <w:rPr>
          <w:bCs/>
        </w:rPr>
        <w:t>Anykščių rajono  savivaldybės tarybos 2023 m. gegužės 25 d. sprendimą Nr. 1-TS-174 „</w:t>
      </w:r>
      <w:r w:rsidR="00050C05" w:rsidRPr="00BD60BD">
        <w:rPr>
          <w:bCs/>
          <w:szCs w:val="20"/>
          <w:lang w:eastAsia="en-US"/>
        </w:rPr>
        <w:t xml:space="preserve">Dėl Anykščių rajono savivaldybės </w:t>
      </w:r>
      <w:r w:rsidR="00050C05" w:rsidRPr="00BD60BD">
        <w:rPr>
          <w:bCs/>
        </w:rPr>
        <w:t>garbės piliečio vardo suteikimo nuostatų patvirtinimo, garbės piliečio vardo suteikimo komisijos sudarymo ir jos veiklos nuostatų tvirtinimo“.</w:t>
      </w:r>
    </w:p>
    <w:p w14:paraId="3238C24B" w14:textId="77777777" w:rsidR="00BB35A1" w:rsidRPr="00BD60BD" w:rsidRDefault="00BB35A1" w:rsidP="00BD60BD">
      <w:pPr>
        <w:spacing w:line="276" w:lineRule="auto"/>
        <w:ind w:firstLine="720"/>
        <w:jc w:val="both"/>
        <w:rPr>
          <w:b/>
        </w:rPr>
      </w:pPr>
      <w:r w:rsidRPr="00BD60BD">
        <w:rPr>
          <w:b/>
        </w:rPr>
        <w:t>6. Sprendimo įgyvendinimo terminai – kas, ką ir kada turėtų atlikti</w:t>
      </w:r>
    </w:p>
    <w:p w14:paraId="4682841F" w14:textId="7C5D6EED" w:rsidR="00BB35A1" w:rsidRPr="00BD60BD" w:rsidRDefault="00BB35A1" w:rsidP="00B366C0">
      <w:pPr>
        <w:spacing w:line="276" w:lineRule="auto"/>
        <w:ind w:firstLine="720"/>
        <w:jc w:val="both"/>
        <w:rPr>
          <w:szCs w:val="20"/>
        </w:rPr>
      </w:pPr>
      <w:r w:rsidRPr="00BD60BD">
        <w:t xml:space="preserve">Tarybos sprendimas įsigalioja teisės aktų nustatyta tvarka. </w:t>
      </w:r>
      <w:r w:rsidR="001B7510">
        <w:t>Kultūros ir turizmo skyrius</w:t>
      </w:r>
      <w:r w:rsidRPr="00BD60BD">
        <w:t xml:space="preserve"> </w:t>
      </w:r>
      <w:r w:rsidR="001B7510">
        <w:t>informuoja kandidatą apie patvirtintą sprendimą.</w:t>
      </w:r>
    </w:p>
    <w:p w14:paraId="1813810A" w14:textId="77777777" w:rsidR="00BB35A1" w:rsidRPr="00BD60BD" w:rsidRDefault="00BB35A1" w:rsidP="00B366C0">
      <w:pPr>
        <w:spacing w:line="276" w:lineRule="auto"/>
        <w:ind w:firstLine="720"/>
        <w:jc w:val="both"/>
      </w:pPr>
      <w:r w:rsidRPr="00BD60BD">
        <w:rPr>
          <w:b/>
        </w:rPr>
        <w:t>7. Sprendimo projekto rengimo metu gauti specialistų vertinimai ir išvados</w:t>
      </w:r>
    </w:p>
    <w:p w14:paraId="3F4A2610" w14:textId="77777777" w:rsidR="00BB35A1" w:rsidRPr="00BD60BD" w:rsidRDefault="00BB35A1" w:rsidP="00B366C0">
      <w:pPr>
        <w:spacing w:line="276" w:lineRule="auto"/>
        <w:ind w:firstLine="720"/>
        <w:jc w:val="both"/>
      </w:pPr>
      <w:r w:rsidRPr="00BD60BD">
        <w:t xml:space="preserve">Negauta. </w:t>
      </w:r>
    </w:p>
    <w:p w14:paraId="1AA30DF4" w14:textId="77777777" w:rsidR="00BB35A1" w:rsidRPr="00BD60BD" w:rsidRDefault="00BB35A1" w:rsidP="00BD60BD">
      <w:pPr>
        <w:spacing w:line="276" w:lineRule="auto"/>
        <w:ind w:firstLine="720"/>
        <w:rPr>
          <w:b/>
        </w:rPr>
      </w:pPr>
      <w:r w:rsidRPr="00BD60BD">
        <w:rPr>
          <w:b/>
        </w:rPr>
        <w:t>8. Kiti reikalingi pagrindimai, skaičiavimai ir paaiškinimai</w:t>
      </w:r>
    </w:p>
    <w:p w14:paraId="7C5B10D2" w14:textId="77777777" w:rsidR="00BB35A1" w:rsidRPr="00BD60BD" w:rsidRDefault="00BB35A1" w:rsidP="00BD60BD">
      <w:pPr>
        <w:spacing w:line="276" w:lineRule="auto"/>
        <w:ind w:firstLine="720"/>
      </w:pPr>
      <w:r w:rsidRPr="00BD60BD">
        <w:t>Nėra.</w:t>
      </w:r>
    </w:p>
    <w:p w14:paraId="4CA1378F" w14:textId="77777777" w:rsidR="00BB35A1" w:rsidRPr="00BD60BD" w:rsidRDefault="00BB35A1" w:rsidP="00BD60BD">
      <w:pPr>
        <w:spacing w:line="276" w:lineRule="auto"/>
        <w:ind w:firstLine="720"/>
      </w:pPr>
      <w:r w:rsidRPr="00BD60BD">
        <w:rPr>
          <w:b/>
        </w:rPr>
        <w:t>9. Sprendimo projekto iniciatoriai ir rengėjai, pranešėjas</w:t>
      </w:r>
      <w:r w:rsidRPr="00BD60BD">
        <w:t xml:space="preserve">             </w:t>
      </w:r>
    </w:p>
    <w:p w14:paraId="5FDD38BF" w14:textId="434609AC" w:rsidR="00BB35A1" w:rsidRPr="00BD60BD" w:rsidRDefault="00BB35A1" w:rsidP="00BD60BD">
      <w:pPr>
        <w:spacing w:line="276" w:lineRule="auto"/>
      </w:pPr>
      <w:r w:rsidRPr="00BD60BD">
        <w:t xml:space="preserve">            Sprendimo projekto iniciatorius – </w:t>
      </w:r>
      <w:r w:rsidR="00AC651E" w:rsidRPr="00BD60BD">
        <w:t>Anykščių rajono savivaldybės administracija</w:t>
      </w:r>
      <w:r w:rsidRPr="00BD60BD">
        <w:t>.</w:t>
      </w:r>
    </w:p>
    <w:p w14:paraId="44D6E262" w14:textId="6C71FBC6" w:rsidR="00BB35A1" w:rsidRPr="00BD60BD" w:rsidRDefault="00BB35A1" w:rsidP="00BD60BD">
      <w:pPr>
        <w:tabs>
          <w:tab w:val="left" w:pos="284"/>
        </w:tabs>
        <w:spacing w:line="276" w:lineRule="auto"/>
        <w:jc w:val="both"/>
        <w:rPr>
          <w:szCs w:val="20"/>
        </w:rPr>
      </w:pPr>
      <w:r w:rsidRPr="00BD60BD">
        <w:t xml:space="preserve">            Rengėja</w:t>
      </w:r>
      <w:r w:rsidR="00273CA1" w:rsidRPr="00BD60BD">
        <w:t xml:space="preserve"> ir</w:t>
      </w:r>
      <w:r w:rsidR="003A38D3" w:rsidRPr="00BD60BD">
        <w:t xml:space="preserve"> pranešėja</w:t>
      </w:r>
      <w:r w:rsidRPr="00BD60BD">
        <w:t xml:space="preserve"> – </w:t>
      </w:r>
      <w:r w:rsidR="003A38D3" w:rsidRPr="00BD60BD">
        <w:t>Inga Eidrigevičienė</w:t>
      </w:r>
      <w:r w:rsidRPr="00BD60BD">
        <w:t>,  Kultūros</w:t>
      </w:r>
      <w:r w:rsidR="003A38D3" w:rsidRPr="00BD60BD">
        <w:t xml:space="preserve"> ir</w:t>
      </w:r>
      <w:r w:rsidRPr="00BD60BD">
        <w:t xml:space="preserve"> turizmo skyriaus </w:t>
      </w:r>
      <w:r w:rsidR="003A38D3" w:rsidRPr="00BD60BD">
        <w:t>vedėja</w:t>
      </w:r>
      <w:r w:rsidRPr="00BD60BD">
        <w:t>.</w:t>
      </w:r>
    </w:p>
    <w:p w14:paraId="5C395E60" w14:textId="378F6D8F" w:rsidR="000E7168" w:rsidRDefault="00BB35A1" w:rsidP="00BD60BD">
      <w:pPr>
        <w:tabs>
          <w:tab w:val="left" w:pos="284"/>
        </w:tabs>
        <w:spacing w:line="276" w:lineRule="auto"/>
        <w:jc w:val="both"/>
      </w:pPr>
      <w:r w:rsidRPr="00BD60BD">
        <w:t xml:space="preserve">             </w:t>
      </w:r>
      <w:bookmarkStart w:id="4" w:name="_Hlk134630471"/>
    </w:p>
    <w:p w14:paraId="146AE836" w14:textId="77777777" w:rsidR="000E7168" w:rsidRDefault="000E7168">
      <w:pPr>
        <w:spacing w:after="160" w:line="259" w:lineRule="auto"/>
      </w:pPr>
      <w:r>
        <w:br w:type="page"/>
      </w:r>
    </w:p>
    <w:bookmarkEnd w:id="4"/>
    <w:p w14:paraId="46C3D20A" w14:textId="5E3BC5ED" w:rsidR="00051F0E" w:rsidRPr="00106DCB" w:rsidRDefault="00051F0E" w:rsidP="00051F0E">
      <w:pPr>
        <w:ind w:right="-613"/>
        <w:jc w:val="center"/>
        <w:rPr>
          <w:b/>
          <w:bCs/>
          <w:noProof/>
          <w:color w:val="808080" w:themeColor="background1" w:themeShade="80"/>
        </w:rPr>
      </w:pPr>
      <w:r>
        <w:rPr>
          <w:noProof/>
        </w:rPr>
        <w:lastRenderedPageBreak/>
        <w:t xml:space="preserve">                                                                                                </w:t>
      </w:r>
      <w:r w:rsidR="00106DCB" w:rsidRPr="00106DCB">
        <w:rPr>
          <w:b/>
          <w:bCs/>
          <w:noProof/>
        </w:rPr>
        <w:t>Projekto l</w:t>
      </w:r>
      <w:r w:rsidRPr="00106DCB">
        <w:rPr>
          <w:b/>
          <w:bCs/>
          <w:noProof/>
        </w:rPr>
        <w:t>yginamasis variantas</w:t>
      </w:r>
    </w:p>
    <w:p w14:paraId="4083545B" w14:textId="6B8ACC12" w:rsidR="00051F0E" w:rsidRDefault="00051F0E" w:rsidP="00051F0E">
      <w:pPr>
        <w:ind w:right="-613"/>
        <w:jc w:val="center"/>
      </w:pPr>
      <w:r>
        <w:rPr>
          <w:noProof/>
        </w:rPr>
        <w:drawing>
          <wp:inline distT="0" distB="0" distL="0" distR="0" wp14:anchorId="32944C8E" wp14:editId="7E49AD50">
            <wp:extent cx="676275" cy="676275"/>
            <wp:effectExtent l="0" t="0" r="9525" b="9525"/>
            <wp:docPr id="1007370477" name="Paveikslėlis 1007370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47FA4F" w14:textId="77777777" w:rsidR="00051F0E" w:rsidRDefault="00051F0E" w:rsidP="00051F0E">
      <w:pPr>
        <w:pStyle w:val="Antrat"/>
        <w:ind w:right="-613"/>
        <w:rPr>
          <w:sz w:val="24"/>
        </w:rPr>
      </w:pPr>
      <w:r>
        <w:rPr>
          <w:sz w:val="24"/>
        </w:rPr>
        <w:t>ANYKŠČIŲ RAJONO SAVIVALDYBĖS</w:t>
      </w:r>
    </w:p>
    <w:p w14:paraId="295A549C" w14:textId="77777777" w:rsidR="00051F0E" w:rsidRDefault="00051F0E" w:rsidP="00051F0E">
      <w:pPr>
        <w:ind w:right="-613"/>
        <w:jc w:val="center"/>
        <w:rPr>
          <w:b/>
        </w:rPr>
      </w:pPr>
      <w:r>
        <w:rPr>
          <w:b/>
        </w:rPr>
        <w:t>TARYBA</w:t>
      </w:r>
    </w:p>
    <w:p w14:paraId="096CA916" w14:textId="77777777" w:rsidR="00051F0E" w:rsidRDefault="00051F0E" w:rsidP="00051F0E">
      <w:pPr>
        <w:ind w:right="-613"/>
        <w:jc w:val="center"/>
        <w:rPr>
          <w:b/>
        </w:rPr>
      </w:pPr>
    </w:p>
    <w:p w14:paraId="289F5E40" w14:textId="77777777" w:rsidR="00051F0E" w:rsidRDefault="00051F0E" w:rsidP="00051F0E">
      <w:pPr>
        <w:ind w:right="-613"/>
        <w:jc w:val="center"/>
        <w:rPr>
          <w:b/>
        </w:rPr>
      </w:pPr>
    </w:p>
    <w:p w14:paraId="04EF8C01" w14:textId="77777777" w:rsidR="00051F0E" w:rsidRDefault="00051F0E" w:rsidP="00051F0E">
      <w:pPr>
        <w:ind w:right="-613"/>
        <w:jc w:val="center"/>
        <w:rPr>
          <w:b/>
        </w:rPr>
      </w:pPr>
      <w:r>
        <w:rPr>
          <w:b/>
        </w:rPr>
        <w:t>SPRENDIMAS</w:t>
      </w:r>
    </w:p>
    <w:p w14:paraId="74DAB22A" w14:textId="77777777" w:rsidR="00051F0E" w:rsidRDefault="00051F0E" w:rsidP="00051F0E">
      <w:pPr>
        <w:jc w:val="center"/>
        <w:rPr>
          <w:b/>
          <w:caps/>
          <w:szCs w:val="20"/>
          <w:lang w:eastAsia="en-US"/>
        </w:rPr>
      </w:pPr>
      <w:r>
        <w:rPr>
          <w:b/>
          <w:caps/>
        </w:rPr>
        <w:fldChar w:fldCharType="begin"/>
      </w:r>
      <w:r>
        <w:rPr>
          <w:b/>
          <w:caps/>
        </w:rPr>
        <w:instrText xml:space="preserve"> FILLIN "Pavadinimas" \* MERGEFORMAT </w:instrText>
      </w:r>
      <w:r>
        <w:rPr>
          <w:b/>
          <w:caps/>
        </w:rPr>
        <w:fldChar w:fldCharType="separate"/>
      </w:r>
      <w:r>
        <w:rPr>
          <w:b/>
          <w:caps/>
        </w:rPr>
        <w:t xml:space="preserve">DĖl </w:t>
      </w:r>
      <w:r>
        <w:rPr>
          <w:b/>
          <w:caps/>
        </w:rPr>
        <w:fldChar w:fldCharType="end"/>
      </w:r>
      <w:r>
        <w:rPr>
          <w:b/>
          <w:caps/>
        </w:rPr>
        <w:t>ANYKŠČIŲ rajono  savivaldybės tarybos 2023 m. GEGUŽĖS 25 d. sprendimo Nr. 1-ts-174 „</w:t>
      </w:r>
      <w:r>
        <w:rPr>
          <w:b/>
          <w:caps/>
          <w:szCs w:val="20"/>
          <w:lang w:eastAsia="en-US"/>
        </w:rPr>
        <w:t xml:space="preserve">dĖL ANYKŠČIŲ RAJONO SAVIVALDYBĖS </w:t>
      </w:r>
      <w:r>
        <w:rPr>
          <w:b/>
        </w:rPr>
        <w:t>GARBĖS PILIEČIO VARDO SUTEIKIMO NUOSTATŲ PATVIRTINIMO, GARBĖS PILIEČIO VARDO SUTEIKIMO KOMISIJOS SUDARYMO IR JOS VEIKLOS NUOSTATŲ TVIRTINIMO“ PAKEITIMO</w:t>
      </w:r>
    </w:p>
    <w:p w14:paraId="04F1F11E" w14:textId="77777777" w:rsidR="00051F0E" w:rsidRDefault="00051F0E" w:rsidP="00051F0E">
      <w:pPr>
        <w:ind w:right="-613"/>
        <w:jc w:val="center"/>
      </w:pPr>
    </w:p>
    <w:p w14:paraId="50BBC91D" w14:textId="08B34C47" w:rsidR="00051F0E" w:rsidRDefault="00051F0E" w:rsidP="00051F0E">
      <w:pPr>
        <w:ind w:right="-613"/>
        <w:jc w:val="center"/>
      </w:pPr>
      <w:fldSimple w:instr=" FILLIN &quot;data&quot; \* MERGEFORMAT ">
        <w:r>
          <w:t>202</w:t>
        </w:r>
        <w:r w:rsidR="00B65910">
          <w:t>4</w:t>
        </w:r>
        <w:r>
          <w:t xml:space="preserve"> m. </w:t>
        </w:r>
        <w:r w:rsidR="00B65910">
          <w:t xml:space="preserve">sausio </w:t>
        </w:r>
        <w:r w:rsidR="000E7168">
          <w:t>30</w:t>
        </w:r>
        <w:r>
          <w:t xml:space="preserve"> d.</w:t>
        </w:r>
      </w:fldSimple>
      <w:r>
        <w:t xml:space="preserve"> Nr. 1-T-</w:t>
      </w:r>
      <w:r w:rsidR="000E7168">
        <w:t>33</w:t>
      </w:r>
      <w:r>
        <w:fldChar w:fldCharType="begin"/>
      </w:r>
      <w:r>
        <w:instrText xml:space="preserve"> FILLIN "indeksas" \* MERGEFORMAT </w:instrText>
      </w:r>
      <w:r>
        <w:fldChar w:fldCharType="end"/>
      </w:r>
    </w:p>
    <w:p w14:paraId="4F1F46BC" w14:textId="77777777" w:rsidR="00051F0E" w:rsidRDefault="00051F0E" w:rsidP="00051F0E">
      <w:pPr>
        <w:ind w:right="-613"/>
        <w:jc w:val="center"/>
        <w:rPr>
          <w:b/>
        </w:rPr>
      </w:pPr>
      <w:r>
        <w:t>Anykščiai</w:t>
      </w:r>
    </w:p>
    <w:p w14:paraId="60B9AC0D" w14:textId="77777777" w:rsidR="00B65910" w:rsidRPr="00B65910" w:rsidRDefault="00B65910" w:rsidP="00B65910">
      <w:pPr>
        <w:shd w:val="clear" w:color="auto" w:fill="FFFFFF"/>
        <w:spacing w:line="360" w:lineRule="auto"/>
        <w:ind w:firstLine="900"/>
        <w:jc w:val="both"/>
      </w:pPr>
    </w:p>
    <w:p w14:paraId="5B8DEDB5" w14:textId="1BC8E0DB" w:rsidR="00B161B5" w:rsidRPr="00B161B5" w:rsidRDefault="00B161B5" w:rsidP="00B161B5">
      <w:pPr>
        <w:shd w:val="clear" w:color="auto" w:fill="FFFFFF"/>
        <w:spacing w:line="360" w:lineRule="auto"/>
        <w:ind w:firstLine="900"/>
        <w:jc w:val="both"/>
      </w:pPr>
      <w:r w:rsidRPr="00B161B5">
        <w:t>Vadovaudamasi Lietuvos Respublikos vietos savivaldos įstatymo 6 straipsnio 13 punktu, 15</w:t>
      </w:r>
      <w:r>
        <w:t xml:space="preserve"> </w:t>
      </w:r>
      <w:r w:rsidRPr="00B161B5">
        <w:t>straipsnio 2 dalies 4 punktu, 16 straipsnio 1 dalimi</w:t>
      </w:r>
      <w:r w:rsidRPr="00B161B5">
        <w:rPr>
          <w:bCs/>
        </w:rPr>
        <w:t xml:space="preserve">, </w:t>
      </w:r>
      <w:r w:rsidR="007B5F68">
        <w:rPr>
          <w:bCs/>
        </w:rPr>
        <w:t>22 straipsnio 1</w:t>
      </w:r>
      <w:r w:rsidR="00EA1FB1">
        <w:rPr>
          <w:bCs/>
        </w:rPr>
        <w:t>, 2</w:t>
      </w:r>
      <w:r w:rsidR="007B5F68">
        <w:rPr>
          <w:bCs/>
        </w:rPr>
        <w:t xml:space="preserve"> ir 3 dal</w:t>
      </w:r>
      <w:r w:rsidR="0096110F">
        <w:rPr>
          <w:bCs/>
        </w:rPr>
        <w:t>imis,</w:t>
      </w:r>
      <w:r w:rsidR="007B5F68">
        <w:rPr>
          <w:bCs/>
        </w:rPr>
        <w:t xml:space="preserve"> </w:t>
      </w:r>
      <w:r w:rsidRPr="00B161B5">
        <w:t xml:space="preserve">atsižvelgdama į </w:t>
      </w:r>
      <w:r w:rsidRPr="00B161B5">
        <w:rPr>
          <w:bCs/>
        </w:rPr>
        <w:t>Anykščių Šv. apaštalo evangelisto Mato bažnyčios klebono P. Baniulio 2024 m. lapkričio 11 d. prašymą,</w:t>
      </w:r>
      <w:r w:rsidRPr="00B161B5">
        <w:t xml:space="preserve"> Anykščių rajono savivaldybės kultūros tarybos pirminink</w:t>
      </w:r>
      <w:r w:rsidR="00D86A65">
        <w:t>o</w:t>
      </w:r>
      <w:r w:rsidRPr="00B161B5">
        <w:t xml:space="preserve"> 2024 m. gruodžio 12 d. pranešimą ir į Anykščių</w:t>
      </w:r>
      <w:r w:rsidR="007B5F68">
        <w:t xml:space="preserve"> rajono savivaldybės</w:t>
      </w:r>
      <w:r w:rsidRPr="00B161B5">
        <w:t xml:space="preserve"> L. ir S. Didžiulių viešosios bibliotekos direktoriaus 2024 m. gruodžio 20 d. raštą Nr. 13-GD-114 „Dėl kandidato delegavimo į Anykščių rajono savivaldybės garbės piliečio vardo suteikimo komisiją“, Anykščių rajono savivaldybės taryba n u s p r e n d ž i a:</w:t>
      </w:r>
    </w:p>
    <w:p w14:paraId="56DA95D2" w14:textId="22FD6E98" w:rsidR="000F7F67" w:rsidRDefault="000F7F67" w:rsidP="00AE31D0">
      <w:pPr>
        <w:shd w:val="clear" w:color="auto" w:fill="FFFFFF"/>
        <w:spacing w:line="360" w:lineRule="auto"/>
        <w:ind w:firstLine="900"/>
        <w:jc w:val="both"/>
      </w:pPr>
      <w:r w:rsidRPr="000F7F67">
        <w:t>Pakeisti Anykščių rajono savivaldybės tarybos 2023 m. gegužės 25 d. sprendimo Nr. 1-TS-174 „Dėl Anykščių rajono savivaldybės garbės piliečio vardo suteikimo nuostatų patvirtinimo, garbės piliečio vardo suteikimo komisijos sudarymo ir jos veiklos nuostatų tvirtinimo</w:t>
      </w:r>
      <w:r w:rsidR="00D23B3E">
        <w:t>“</w:t>
      </w:r>
      <w:r w:rsidRPr="000F7F67">
        <w:t xml:space="preserve"> 2.3 papunktį ir jį išdėstyti taip:</w:t>
      </w:r>
      <w:r>
        <w:t xml:space="preserve"> </w:t>
      </w:r>
    </w:p>
    <w:p w14:paraId="5B806CF2" w14:textId="31C4681B" w:rsidR="00AE31D0" w:rsidRPr="00AE31D0" w:rsidRDefault="00AE31D0" w:rsidP="00AE31D0">
      <w:pPr>
        <w:shd w:val="clear" w:color="auto" w:fill="FFFFFF"/>
        <w:spacing w:line="360" w:lineRule="auto"/>
        <w:ind w:firstLine="900"/>
        <w:jc w:val="both"/>
        <w:rPr>
          <w:b/>
          <w:bCs/>
        </w:rPr>
      </w:pPr>
      <w:r w:rsidRPr="00AE31D0">
        <w:t xml:space="preserve">2.3. </w:t>
      </w:r>
      <w:r w:rsidRPr="00AE31D0">
        <w:rPr>
          <w:strike/>
        </w:rPr>
        <w:t>Petras Baniulis, Anykščių Šv. apaštalo evangelisto Mato bažnyčios klebonas (jam sutikus);</w:t>
      </w:r>
      <w:r>
        <w:rPr>
          <w:strike/>
        </w:rPr>
        <w:t xml:space="preserve"> </w:t>
      </w:r>
      <w:r w:rsidRPr="00AE31D0">
        <w:rPr>
          <w:b/>
          <w:bCs/>
        </w:rPr>
        <w:t>„__________________________________________</w:t>
      </w:r>
      <w:r w:rsidR="00246DFE">
        <w:rPr>
          <w:b/>
          <w:bCs/>
        </w:rPr>
        <w:t>;</w:t>
      </w:r>
      <w:r w:rsidRPr="00AE31D0">
        <w:rPr>
          <w:b/>
          <w:bCs/>
        </w:rPr>
        <w:t>“.</w:t>
      </w:r>
    </w:p>
    <w:p w14:paraId="68E072A1" w14:textId="77777777" w:rsidR="00AE31D0" w:rsidRPr="00AE31D0" w:rsidRDefault="00AE31D0" w:rsidP="00AE31D0">
      <w:pPr>
        <w:shd w:val="clear" w:color="auto" w:fill="FFFFFF"/>
        <w:spacing w:line="360" w:lineRule="auto"/>
        <w:ind w:firstLine="900"/>
        <w:jc w:val="both"/>
      </w:pPr>
      <w:r w:rsidRPr="00AE31D0">
        <w:t>Šis sprendimas skelbiamas Teisės aktų registre ir Anykščių rajono savivaldybės interneto svetainėje </w:t>
      </w:r>
      <w:hyperlink r:id="rId7" w:history="1">
        <w:r w:rsidRPr="00AE31D0">
          <w:rPr>
            <w:rStyle w:val="Hipersaitas"/>
          </w:rPr>
          <w:t>www.anyksciai.lt</w:t>
        </w:r>
      </w:hyperlink>
      <w:r w:rsidRPr="00AE31D0">
        <w:t>.</w:t>
      </w:r>
    </w:p>
    <w:p w14:paraId="7A82E898" w14:textId="77777777" w:rsidR="00051F0E" w:rsidRDefault="00051F0E" w:rsidP="00051F0E">
      <w:pPr>
        <w:spacing w:line="360" w:lineRule="auto"/>
        <w:ind w:firstLine="720"/>
        <w:jc w:val="both"/>
        <w:rPr>
          <w:szCs w:val="20"/>
        </w:rPr>
      </w:pPr>
    </w:p>
    <w:p w14:paraId="0B220130" w14:textId="03939A33" w:rsidR="00051F0E" w:rsidRDefault="00051F0E" w:rsidP="00051F0E">
      <w:pPr>
        <w:spacing w:line="360" w:lineRule="auto"/>
        <w:jc w:val="both"/>
        <w:rPr>
          <w:szCs w:val="20"/>
        </w:rPr>
      </w:pPr>
      <w:r>
        <w:rPr>
          <w:szCs w:val="20"/>
        </w:rPr>
        <w:t xml:space="preserve"> </w:t>
      </w:r>
      <w:r w:rsidR="0030004D">
        <w:rPr>
          <w:szCs w:val="20"/>
        </w:rPr>
        <w:t xml:space="preserve">Meras        </w:t>
      </w:r>
      <w:r>
        <w:rPr>
          <w:szCs w:val="20"/>
        </w:rPr>
        <w:t xml:space="preserve"> </w:t>
      </w:r>
      <w:r w:rsidR="0030004D">
        <w:rPr>
          <w:szCs w:val="20"/>
        </w:rPr>
        <w:t xml:space="preserve">                                                                                                                    </w:t>
      </w:r>
      <w:r>
        <w:rPr>
          <w:szCs w:val="20"/>
        </w:rPr>
        <w:t>Kęstutis Tubis</w:t>
      </w:r>
    </w:p>
    <w:p w14:paraId="39A11012" w14:textId="77777777" w:rsidR="00335733" w:rsidRDefault="00335733" w:rsidP="00051F0E">
      <w:pPr>
        <w:shd w:val="clear" w:color="auto" w:fill="FFFFFF"/>
        <w:jc w:val="both"/>
      </w:pPr>
    </w:p>
    <w:sectPr w:rsidR="00335733" w:rsidSect="005333E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61E04"/>
    <w:multiLevelType w:val="hybridMultilevel"/>
    <w:tmpl w:val="DD325B82"/>
    <w:lvl w:ilvl="0" w:tplc="E28CC554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9267CD1"/>
    <w:multiLevelType w:val="multilevel"/>
    <w:tmpl w:val="7130C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782864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48283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733"/>
    <w:rsid w:val="00000032"/>
    <w:rsid w:val="0000617C"/>
    <w:rsid w:val="000174E4"/>
    <w:rsid w:val="000317F3"/>
    <w:rsid w:val="00050C05"/>
    <w:rsid w:val="00051F0E"/>
    <w:rsid w:val="00097F09"/>
    <w:rsid w:val="000A1848"/>
    <w:rsid w:val="000E7168"/>
    <w:rsid w:val="000F7F67"/>
    <w:rsid w:val="00106DCB"/>
    <w:rsid w:val="001174D7"/>
    <w:rsid w:val="00154D9A"/>
    <w:rsid w:val="0019143C"/>
    <w:rsid w:val="00195424"/>
    <w:rsid w:val="001A706B"/>
    <w:rsid w:val="001B7510"/>
    <w:rsid w:val="00213406"/>
    <w:rsid w:val="0022386D"/>
    <w:rsid w:val="00246DFE"/>
    <w:rsid w:val="00273CA1"/>
    <w:rsid w:val="002C09C2"/>
    <w:rsid w:val="002D2ECD"/>
    <w:rsid w:val="002F5CA3"/>
    <w:rsid w:val="0030004D"/>
    <w:rsid w:val="00321EE0"/>
    <w:rsid w:val="00335733"/>
    <w:rsid w:val="0036732A"/>
    <w:rsid w:val="003A38D3"/>
    <w:rsid w:val="003A4F6B"/>
    <w:rsid w:val="00410CFB"/>
    <w:rsid w:val="00477802"/>
    <w:rsid w:val="004D1631"/>
    <w:rsid w:val="004D6ABE"/>
    <w:rsid w:val="00507E63"/>
    <w:rsid w:val="005333EC"/>
    <w:rsid w:val="0054404A"/>
    <w:rsid w:val="00555D48"/>
    <w:rsid w:val="005B47DA"/>
    <w:rsid w:val="005F7EB5"/>
    <w:rsid w:val="006374E1"/>
    <w:rsid w:val="006E60BA"/>
    <w:rsid w:val="00707F0E"/>
    <w:rsid w:val="0071071F"/>
    <w:rsid w:val="0078483F"/>
    <w:rsid w:val="007A5EB3"/>
    <w:rsid w:val="007B5F68"/>
    <w:rsid w:val="007D1460"/>
    <w:rsid w:val="00810C25"/>
    <w:rsid w:val="00863A86"/>
    <w:rsid w:val="0088054D"/>
    <w:rsid w:val="008B0BD7"/>
    <w:rsid w:val="008C3B42"/>
    <w:rsid w:val="00925646"/>
    <w:rsid w:val="0096110F"/>
    <w:rsid w:val="009870BA"/>
    <w:rsid w:val="00993F8E"/>
    <w:rsid w:val="009A0DB1"/>
    <w:rsid w:val="009C6270"/>
    <w:rsid w:val="009D5327"/>
    <w:rsid w:val="00A06A5A"/>
    <w:rsid w:val="00A9571C"/>
    <w:rsid w:val="00AC651E"/>
    <w:rsid w:val="00AE0AA6"/>
    <w:rsid w:val="00AE31D0"/>
    <w:rsid w:val="00B161B5"/>
    <w:rsid w:val="00B366C0"/>
    <w:rsid w:val="00B65910"/>
    <w:rsid w:val="00BB35A1"/>
    <w:rsid w:val="00BD60BD"/>
    <w:rsid w:val="00BE6578"/>
    <w:rsid w:val="00C12B35"/>
    <w:rsid w:val="00C151E6"/>
    <w:rsid w:val="00CA6DAC"/>
    <w:rsid w:val="00CB488F"/>
    <w:rsid w:val="00CD19A9"/>
    <w:rsid w:val="00D042E9"/>
    <w:rsid w:val="00D23B3E"/>
    <w:rsid w:val="00D4119E"/>
    <w:rsid w:val="00D60FD7"/>
    <w:rsid w:val="00D86A65"/>
    <w:rsid w:val="00D96F90"/>
    <w:rsid w:val="00DC4203"/>
    <w:rsid w:val="00DE7FD7"/>
    <w:rsid w:val="00E05992"/>
    <w:rsid w:val="00E160B2"/>
    <w:rsid w:val="00E267D6"/>
    <w:rsid w:val="00E55327"/>
    <w:rsid w:val="00EA1FB1"/>
    <w:rsid w:val="00EB403B"/>
    <w:rsid w:val="00EB6F82"/>
    <w:rsid w:val="00EF57C8"/>
    <w:rsid w:val="00F451F6"/>
    <w:rsid w:val="00F9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8A958"/>
  <w15:chartTrackingRefBased/>
  <w15:docId w15:val="{3570CDA2-5ED2-4D9C-AB3C-BD3BED7E2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35733"/>
    <w:pPr>
      <w:spacing w:after="0" w:line="240" w:lineRule="auto"/>
    </w:pPr>
    <w:rPr>
      <w:rFonts w:eastAsia="Times New Roman" w:cs="Times New Roman"/>
      <w:kern w:val="0"/>
      <w:szCs w:val="24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unhideWhenUsed/>
    <w:rsid w:val="00335733"/>
    <w:rPr>
      <w:color w:val="0000FF"/>
      <w:u w:val="single"/>
    </w:rPr>
  </w:style>
  <w:style w:type="paragraph" w:styleId="Antrat">
    <w:name w:val="caption"/>
    <w:basedOn w:val="prastasis"/>
    <w:next w:val="prastasis"/>
    <w:semiHidden/>
    <w:unhideWhenUsed/>
    <w:qFormat/>
    <w:rsid w:val="00335733"/>
    <w:pPr>
      <w:jc w:val="center"/>
    </w:pPr>
    <w:rPr>
      <w:b/>
      <w:sz w:val="28"/>
      <w:szCs w:val="20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335733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335733"/>
    <w:rPr>
      <w:rFonts w:eastAsia="Times New Roman" w:cs="Times New Roman"/>
      <w:kern w:val="0"/>
      <w:szCs w:val="24"/>
      <w:lang w:eastAsia="lt-LT"/>
      <w14:ligatures w14:val="none"/>
    </w:rPr>
  </w:style>
  <w:style w:type="paragraph" w:styleId="Sraopastraipa">
    <w:name w:val="List Paragraph"/>
    <w:basedOn w:val="prastasis"/>
    <w:uiPriority w:val="34"/>
    <w:qFormat/>
    <w:rsid w:val="00BB35A1"/>
    <w:pPr>
      <w:ind w:left="720"/>
      <w:contextualSpacing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B659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4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nyksciai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nyksciai.lt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1021</Words>
  <Characters>5824</Characters>
  <Application>Microsoft Office Word</Application>
  <DocSecurity>0</DocSecurity>
  <Lines>48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Kalbininkas</dc:creator>
  <cp:keywords/>
  <dc:description/>
  <cp:lastModifiedBy>MS</cp:lastModifiedBy>
  <cp:revision>67</cp:revision>
  <cp:lastPrinted>2025-01-13T07:09:00Z</cp:lastPrinted>
  <dcterms:created xsi:type="dcterms:W3CDTF">2025-01-08T13:34:00Z</dcterms:created>
  <dcterms:modified xsi:type="dcterms:W3CDTF">2025-01-23T11:01:00Z</dcterms:modified>
</cp:coreProperties>
</file>